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BDC509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C7C35">
        <w:rPr>
          <w:rFonts w:ascii="Arial" w:hAnsi="Arial" w:cs="Arial"/>
          <w:b/>
        </w:rPr>
        <w:t>CUADRAGÉSIMA</w:t>
      </w:r>
      <w:r w:rsidR="001F658D">
        <w:rPr>
          <w:rFonts w:ascii="Arial" w:hAnsi="Arial" w:cs="Arial"/>
          <w:b/>
        </w:rPr>
        <w:t xml:space="preserve"> 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3EADB38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C7C35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1F658D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F658D">
        <w:rPr>
          <w:rFonts w:ascii="Arial" w:hAnsi="Arial" w:cs="Arial"/>
        </w:rPr>
        <w:t>siete de junio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C7C35">
        <w:rPr>
          <w:rFonts w:ascii="Arial" w:hAnsi="Arial" w:cs="Arial"/>
          <w:b/>
          <w:bCs/>
        </w:rPr>
        <w:t>Cuadragésima</w:t>
      </w:r>
      <w:r w:rsidR="001F658D">
        <w:rPr>
          <w:rFonts w:ascii="Arial" w:hAnsi="Arial" w:cs="Arial"/>
          <w:b/>
          <w:bCs/>
        </w:rPr>
        <w:t xml:space="preserve"> 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C7C35">
        <w:rPr>
          <w:rFonts w:ascii="Arial" w:hAnsi="Arial" w:cs="Arial"/>
          <w:b/>
        </w:rPr>
        <w:t>4</w:t>
      </w:r>
      <w:r w:rsidR="001F658D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1F658D">
        <w:rPr>
          <w:rFonts w:ascii="Arial" w:hAnsi="Arial" w:cs="Arial"/>
        </w:rPr>
        <w:t>siete de junio</w:t>
      </w:r>
      <w:r w:rsidR="002249B4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  <w:r w:rsidR="001F658D">
        <w:rPr>
          <w:rFonts w:ascii="Arial" w:hAnsi="Arial" w:cs="Arial"/>
        </w:rPr>
        <w:t xml:space="preserve">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7B67FF7" w14:textId="77777777" w:rsidR="001F658D" w:rsidRPr="00651EDE" w:rsidRDefault="001F658D" w:rsidP="001F658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F57E55F" w14:textId="77777777" w:rsidR="001F658D" w:rsidRPr="00651EDE" w:rsidRDefault="001F658D" w:rsidP="001F658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A0741A9" w14:textId="77777777" w:rsidR="001F658D" w:rsidRPr="003B57DA" w:rsidRDefault="001F658D" w:rsidP="001F658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47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las determinaciones que en materia  de clasificación de información confidencial, información clasificada como reservada, ampliación de plazo de respuesta, declaratoria de inexistencia de información y/o declaratoria de incompetencia, emiten las unidades administrativas del Órgano Garante de Acceso a la Información Pública, Transparencia, Protección de Datos Personales y Buen </w:t>
      </w:r>
      <w:r w:rsidRPr="003B57DA">
        <w:rPr>
          <w:rFonts w:ascii="Arial" w:hAnsi="Arial" w:cs="Arial"/>
        </w:rPr>
        <w:lastRenderedPageBreak/>
        <w:t>Gobierno del Estado de Oaxaca</w:t>
      </w:r>
      <w:r>
        <w:rPr>
          <w:rFonts w:ascii="Arial" w:hAnsi="Arial" w:cs="Arial"/>
        </w:rPr>
        <w:t xml:space="preserve">, </w:t>
      </w:r>
      <w:r w:rsidRPr="00805A45">
        <w:rPr>
          <w:rFonts w:ascii="Arial" w:eastAsia="MS Mincho" w:hAnsi="Arial" w:cs="Arial"/>
          <w:lang w:val="es-ES"/>
        </w:rPr>
        <w:t>referente a la r</w:t>
      </w:r>
      <w:r w:rsidRPr="00805A45">
        <w:rPr>
          <w:rFonts w:ascii="Arial" w:eastAsia="MS Mincho" w:hAnsi="Arial" w:cs="Arial"/>
        </w:rPr>
        <w:t>esolución del Recurso de Revisión  R.R.A.I. 0454/2023/SICOM, originado a partir de la solicitud de acceso a la información con número de folio</w:t>
      </w:r>
      <w:r>
        <w:rPr>
          <w:rFonts w:ascii="Arial" w:hAnsi="Arial" w:cs="Arial"/>
        </w:rPr>
        <w:t xml:space="preserve"> </w:t>
      </w:r>
      <w:bookmarkStart w:id="1" w:name="_Hlk137110162"/>
      <w:r>
        <w:rPr>
          <w:rFonts w:ascii="Arial" w:hAnsi="Arial" w:cs="Arial"/>
        </w:rPr>
        <w:t>202728523000111</w:t>
      </w:r>
      <w:bookmarkEnd w:id="1"/>
      <w:r w:rsidRPr="003B57DA">
        <w:rPr>
          <w:rFonts w:ascii="Arial" w:hAnsi="Arial" w:cs="Arial"/>
        </w:rPr>
        <w:t xml:space="preserve">. - - - - - - - - - - - - - - </w:t>
      </w:r>
      <w:r>
        <w:rPr>
          <w:rFonts w:ascii="Arial" w:hAnsi="Arial" w:cs="Arial"/>
        </w:rPr>
        <w:t xml:space="preserve">- - </w:t>
      </w:r>
    </w:p>
    <w:p w14:paraId="536EA332" w14:textId="77777777" w:rsidR="001F658D" w:rsidRPr="00651EDE" w:rsidRDefault="001F658D" w:rsidP="001F658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Cuadragésima Sexta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567794D9" w14:textId="77777777" w:rsidR="001F658D" w:rsidRPr="00651EDE" w:rsidRDefault="001F658D" w:rsidP="001F658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73366D7B" w14:textId="0EF72DAA" w:rsidR="00EA2924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C7C35">
        <w:rPr>
          <w:rFonts w:ascii="Arial" w:hAnsi="Arial" w:cs="Arial"/>
          <w:bCs/>
          <w:lang w:val="es-ES_tradnl"/>
        </w:rPr>
        <w:t>4</w:t>
      </w:r>
      <w:r w:rsidR="00EA2924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6E24B7">
        <w:rPr>
          <w:rFonts w:ascii="Arial" w:hAnsi="Arial" w:cs="Arial"/>
        </w:rPr>
        <w:t>declaración de inexistencia de información</w:t>
      </w:r>
      <w:r w:rsidR="00787BD3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que emite la </w:t>
      </w:r>
      <w:r w:rsidR="00A16F99">
        <w:rPr>
          <w:rFonts w:ascii="Arial" w:hAnsi="Arial" w:cs="Arial"/>
        </w:rPr>
        <w:t xml:space="preserve">Dirección de </w:t>
      </w:r>
      <w:r w:rsidR="00EA2924">
        <w:rPr>
          <w:rFonts w:ascii="Arial" w:hAnsi="Arial" w:cs="Arial"/>
        </w:rPr>
        <w:t>Gobierno Abierto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6E24B7">
        <w:rPr>
          <w:rFonts w:ascii="Arial" w:eastAsia="Times New Roman" w:hAnsi="Arial" w:cs="Arial"/>
          <w:lang w:val="es-ES_tradnl"/>
        </w:rPr>
        <w:t>a</w:t>
      </w:r>
      <w:r w:rsidR="00AC7C35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>l</w:t>
      </w:r>
      <w:r w:rsidR="00AC7C35">
        <w:rPr>
          <w:rFonts w:ascii="Arial" w:eastAsia="Times New Roman" w:hAnsi="Arial" w:cs="Arial"/>
          <w:lang w:val="es-ES_tradnl"/>
        </w:rPr>
        <w:t>a</w:t>
      </w:r>
      <w:r w:rsidR="00EA2924">
        <w:rPr>
          <w:rFonts w:ascii="Arial" w:eastAsia="Times New Roman" w:hAnsi="Arial" w:cs="Arial"/>
          <w:lang w:val="es-ES_tradnl"/>
        </w:rPr>
        <w:t xml:space="preserve"> resolución del Recurso de Revisión  </w:t>
      </w:r>
      <w:r w:rsidR="00EA2924">
        <w:rPr>
          <w:rFonts w:ascii="Arial" w:eastAsia="Arial" w:hAnsi="Arial" w:cs="Arial"/>
          <w:sz w:val="22"/>
          <w:szCs w:val="22"/>
        </w:rPr>
        <w:t xml:space="preserve">R.R.A.I. 0454/2023/SICOM </w:t>
      </w:r>
      <w:r w:rsidR="00EA2924">
        <w:rPr>
          <w:rFonts w:ascii="Arial" w:eastAsia="Arial" w:hAnsi="Arial" w:cs="Arial"/>
          <w:sz w:val="22"/>
          <w:szCs w:val="22"/>
        </w:rPr>
        <w:t>referente a</w:t>
      </w:r>
      <w:r w:rsidR="00EA2924">
        <w:rPr>
          <w:rFonts w:ascii="Arial" w:eastAsia="Arial" w:hAnsi="Arial" w:cs="Arial"/>
          <w:sz w:val="22"/>
          <w:szCs w:val="22"/>
        </w:rPr>
        <w:t xml:space="preserve"> la solicitud de acceso a la información con número de folio 202728523000111</w:t>
      </w:r>
      <w:r w:rsidR="00787BD3" w:rsidRPr="00E656A9">
        <w:rPr>
          <w:rFonts w:ascii="Arial" w:hAnsi="Arial" w:cs="Arial"/>
        </w:rPr>
        <w:t>.</w:t>
      </w:r>
      <w:r w:rsidR="00EA2924">
        <w:rPr>
          <w:rFonts w:ascii="Arial" w:hAnsi="Arial" w:cs="Arial"/>
        </w:rPr>
        <w:t xml:space="preserve"> - - - - - - - - - - - - - - -</w:t>
      </w:r>
    </w:p>
    <w:p w14:paraId="6B3B9DE1" w14:textId="2BE10981" w:rsidR="00787BD3" w:rsidRPr="00E656A9" w:rsidRDefault="00787BD3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</w:t>
      </w:r>
      <w:r w:rsidR="00AC7C35">
        <w:rPr>
          <w:rFonts w:ascii="Arial" w:hAnsi="Arial" w:cs="Arial"/>
        </w:rPr>
        <w:t xml:space="preserve"> - - - - - - - - - - - - - - - - - - - - - - - - - - - - - - - - - - - - - - - - - - - - - - - - - - - - - - - -</w:t>
      </w:r>
    </w:p>
    <w:p w14:paraId="1F075D11" w14:textId="59A3F7F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EA2924">
        <w:rPr>
          <w:rFonts w:ascii="Arial" w:hAnsi="Arial" w:cs="Arial"/>
        </w:rPr>
        <w:t xml:space="preserve">siete de junio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AC7C35">
        <w:rPr>
          <w:rFonts w:ascii="Arial" w:hAnsi="Arial" w:cs="Arial"/>
          <w:b/>
          <w:bCs/>
          <w:lang w:val="es-ES_tradnl"/>
        </w:rPr>
        <w:t>4</w:t>
      </w:r>
      <w:r w:rsidR="00EA2924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6E24B7">
        <w:rPr>
          <w:rFonts w:ascii="Arial" w:hAnsi="Arial" w:cs="Arial"/>
        </w:rPr>
        <w:t>declaratoria de inexistencia de información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6E24B7">
        <w:rPr>
          <w:rFonts w:ascii="Arial" w:hAnsi="Arial" w:cs="Arial"/>
        </w:rPr>
        <w:t xml:space="preserve">Dirección de </w:t>
      </w:r>
      <w:r w:rsidR="00EA2924">
        <w:rPr>
          <w:rFonts w:ascii="Arial" w:hAnsi="Arial" w:cs="Arial"/>
        </w:rPr>
        <w:t>Gobierno Abierto</w:t>
      </w:r>
      <w:r w:rsidR="006E24B7">
        <w:rPr>
          <w:rFonts w:ascii="Arial" w:hAnsi="Arial" w:cs="Arial"/>
        </w:rPr>
        <w:t xml:space="preserve"> </w:t>
      </w:r>
      <w:r w:rsidR="00AC7C35">
        <w:rPr>
          <w:rFonts w:ascii="Arial" w:hAnsi="Arial" w:cs="Arial"/>
        </w:rPr>
        <w:t xml:space="preserve"> re</w:t>
      </w:r>
      <w:r w:rsidR="00EA2924">
        <w:rPr>
          <w:rFonts w:ascii="Arial" w:hAnsi="Arial" w:cs="Arial"/>
        </w:rPr>
        <w:t>specto</w:t>
      </w:r>
      <w:r w:rsidR="00AC7C35">
        <w:rPr>
          <w:rFonts w:ascii="Arial" w:hAnsi="Arial" w:cs="Arial"/>
        </w:rPr>
        <w:t xml:space="preserve"> a</w:t>
      </w:r>
      <w:r w:rsidR="00EA2924">
        <w:rPr>
          <w:rFonts w:ascii="Arial" w:hAnsi="Arial" w:cs="Arial"/>
        </w:rPr>
        <w:t>l</w:t>
      </w:r>
      <w:r w:rsidR="00AC7C35">
        <w:rPr>
          <w:rFonts w:ascii="Arial" w:hAnsi="Arial" w:cs="Arial"/>
        </w:rPr>
        <w:t xml:space="preserve"> </w:t>
      </w:r>
      <w:r w:rsidR="00EA2924">
        <w:rPr>
          <w:rFonts w:ascii="Arial" w:eastAsia="Times New Roman" w:hAnsi="Arial" w:cs="Arial"/>
          <w:lang w:val="es-ES_tradnl"/>
        </w:rPr>
        <w:t xml:space="preserve">Recurso de Revisión  </w:t>
      </w:r>
      <w:r w:rsidR="00EA2924">
        <w:rPr>
          <w:rFonts w:ascii="Arial" w:eastAsia="Arial" w:hAnsi="Arial" w:cs="Arial"/>
          <w:sz w:val="22"/>
          <w:szCs w:val="22"/>
        </w:rPr>
        <w:t>R.R.A.I. 0454/2023/SICOM referente a la solicitud de acceso a la información con número de folio 20272852300011</w:t>
      </w:r>
      <w:r w:rsidR="00EA2924">
        <w:rPr>
          <w:rFonts w:ascii="Arial" w:eastAsia="Arial" w:hAnsi="Arial" w:cs="Arial"/>
          <w:sz w:val="22"/>
          <w:szCs w:val="22"/>
        </w:rPr>
        <w:t>1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>- -</w:t>
      </w:r>
      <w:r w:rsidR="006E24B7">
        <w:rPr>
          <w:rStyle w:val="form-control"/>
          <w:rFonts w:ascii="Arial" w:hAnsi="Arial" w:cs="Arial"/>
          <w:bCs/>
        </w:rPr>
        <w:t xml:space="preserve"> - - - - - - - - - - - - - - - - - - 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</w:t>
      </w:r>
      <w:r w:rsidR="00B57E43" w:rsidRPr="003E747F">
        <w:rPr>
          <w:rFonts w:ascii="Arial" w:hAnsi="Arial" w:cs="Arial"/>
        </w:rPr>
        <w:t xml:space="preserve"> - - - - - - - - - - -</w:t>
      </w:r>
    </w:p>
    <w:p w14:paraId="1C1A7D38" w14:textId="77777777" w:rsidR="00EA2924" w:rsidRDefault="00EA2924" w:rsidP="00EA292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Gobierno Abierto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a la </w:t>
      </w:r>
      <w:r w:rsidRPr="00805A45">
        <w:rPr>
          <w:rFonts w:ascii="Arial" w:eastAsia="MS Mincho" w:hAnsi="Arial" w:cs="Arial"/>
        </w:rPr>
        <w:t>r</w:t>
      </w:r>
      <w:r>
        <w:rPr>
          <w:rFonts w:ascii="Arial" w:eastAsia="MS Mincho" w:hAnsi="Arial" w:cs="Arial"/>
        </w:rPr>
        <w:t>esolución</w:t>
      </w:r>
      <w:r w:rsidRPr="00805A45">
        <w:rPr>
          <w:rFonts w:ascii="Arial" w:eastAsia="MS Mincho" w:hAnsi="Arial" w:cs="Arial"/>
        </w:rPr>
        <w:t xml:space="preserve"> del Recurso de Revisión R.R.A.I. 0454/2023/SICOM, originado a partir de la solicitud de acceso a la información con número de folio</w:t>
      </w: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>202728523000111. - - - - - - - - - - - - - - - - - - - - - - - - - - - - - - - - - - - - - - - - - - - - - -</w:t>
      </w:r>
    </w:p>
    <w:p w14:paraId="3F428B3C" w14:textId="77777777" w:rsidR="00EA2924" w:rsidRPr="0057410C" w:rsidRDefault="00EA2924" w:rsidP="00EA292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6E457FB" w14:textId="77777777" w:rsidR="00EA2924" w:rsidRPr="00D44BE4" w:rsidRDefault="00EA2924" w:rsidP="00EA292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</w:t>
      </w:r>
      <w:r w:rsidRPr="00D44BE4">
        <w:rPr>
          <w:rFonts w:ascii="Arial" w:hAnsi="Arial" w:cs="Arial"/>
          <w:lang w:val="es-ES_tradnl"/>
        </w:rPr>
        <w:lastRenderedPageBreak/>
        <w:t>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31103A8F" w14:textId="77777777" w:rsidR="00EA2924" w:rsidRDefault="00EA2924" w:rsidP="00EA29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 xml:space="preserve">a Cuadragésima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siete de junio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</w:t>
      </w:r>
    </w:p>
    <w:p w14:paraId="6ED1D6BD" w14:textId="693E5032" w:rsidR="00AC7C35" w:rsidRDefault="00AC7C35" w:rsidP="00AC7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34432676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>a Cuadragésima</w:t>
      </w:r>
      <w:r w:rsidR="00EA2924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A2924">
        <w:rPr>
          <w:rFonts w:ascii="Arial" w:hAnsi="Arial" w:cs="Arial"/>
        </w:rPr>
        <w:t>siete de junio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EA2924">
        <w:rPr>
          <w:rFonts w:ascii="Arial" w:hAnsi="Arial" w:cs="Arial"/>
        </w:rPr>
        <w:t>-</w:t>
      </w:r>
    </w:p>
    <w:bookmarkEnd w:id="2"/>
    <w:p w14:paraId="7621CB71" w14:textId="26B59D13" w:rsidR="00DD732C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DD732C">
        <w:rPr>
          <w:rFonts w:ascii="Arial" w:hAnsi="Arial" w:cs="Arial"/>
        </w:rPr>
        <w:t xml:space="preserve">relativo </w:t>
      </w:r>
      <w:r w:rsidR="00DD732C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DD732C">
        <w:rPr>
          <w:rFonts w:ascii="Arial" w:hAnsi="Arial" w:cs="Arial"/>
        </w:rPr>
        <w:t>Cuadragésima</w:t>
      </w:r>
      <w:r w:rsidR="0014077F">
        <w:rPr>
          <w:rFonts w:ascii="Arial" w:hAnsi="Arial" w:cs="Arial"/>
        </w:rPr>
        <w:t xml:space="preserve"> </w:t>
      </w:r>
      <w:r w:rsidR="00EA2924">
        <w:rPr>
          <w:rFonts w:ascii="Arial" w:hAnsi="Arial" w:cs="Arial"/>
        </w:rPr>
        <w:t xml:space="preserve">Sexta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 xml:space="preserve">. </w:t>
      </w:r>
      <w:r w:rsidR="00DD732C">
        <w:rPr>
          <w:rFonts w:ascii="Arial" w:hAnsi="Arial" w:cs="Arial"/>
        </w:rPr>
        <w:t xml:space="preserve">- - - </w:t>
      </w:r>
    </w:p>
    <w:p w14:paraId="64DA4129" w14:textId="3F4A53F8" w:rsidR="00DD732C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>.</w:t>
      </w:r>
      <w:r w:rsidR="00DD732C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- - - - - - - - - - - - - - - - - - - - - - - - - - - - - - - - - - - - - - - - - - - - - - - - - - - - -</w:t>
      </w:r>
    </w:p>
    <w:p w14:paraId="191A2B8F" w14:textId="127CD57D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Cuadragésima</w:t>
      </w:r>
      <w:r w:rsidR="00EA2924">
        <w:rPr>
          <w:rFonts w:ascii="Arial" w:hAnsi="Arial" w:cs="Arial"/>
        </w:rPr>
        <w:t xml:space="preserve"> Sexta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</w:p>
    <w:p w14:paraId="235542BB" w14:textId="7AA6EEB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DD732C">
        <w:rPr>
          <w:rFonts w:ascii="Arial" w:hAnsi="Arial" w:cs="Arial"/>
        </w:rPr>
        <w:t>Cuadragésima</w:t>
      </w:r>
      <w:r w:rsidR="00EA2924">
        <w:rPr>
          <w:rFonts w:ascii="Arial" w:hAnsi="Arial" w:cs="Arial"/>
        </w:rPr>
        <w:t xml:space="preserve"> 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51313CE" w14:textId="427FDE2D" w:rsidR="00505EBE" w:rsidRDefault="00E859AD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6E24B7">
        <w:rPr>
          <w:rFonts w:ascii="Arial" w:hAnsi="Arial" w:cs="Arial"/>
        </w:rPr>
        <w:t>declaratoria de inexistencia</w:t>
      </w:r>
      <w:r>
        <w:rPr>
          <w:rFonts w:ascii="Arial" w:hAnsi="Arial" w:cs="Arial"/>
        </w:rPr>
        <w:t xml:space="preserve"> de información </w:t>
      </w:r>
      <w:r w:rsidR="006E24B7">
        <w:rPr>
          <w:rFonts w:ascii="Arial" w:eastAsia="Calibri" w:hAnsi="Arial" w:cs="Arial"/>
        </w:rPr>
        <w:t xml:space="preserve">respecto </w:t>
      </w:r>
      <w:r w:rsidR="00DD732C">
        <w:rPr>
          <w:rFonts w:ascii="Arial" w:eastAsia="Calibri" w:hAnsi="Arial" w:cs="Arial"/>
        </w:rPr>
        <w:t>de</w:t>
      </w:r>
      <w:r w:rsidR="00EA2924">
        <w:rPr>
          <w:rFonts w:ascii="Arial" w:eastAsia="Calibri" w:hAnsi="Arial" w:cs="Arial"/>
        </w:rPr>
        <w:t xml:space="preserve"> la resolución del </w:t>
      </w:r>
      <w:r w:rsidR="00EA2924" w:rsidRPr="00805A45">
        <w:rPr>
          <w:rFonts w:ascii="Arial" w:eastAsia="MS Mincho" w:hAnsi="Arial" w:cs="Arial"/>
        </w:rPr>
        <w:t>Recurso de Revisión R.R.A.I. 0454/2023/SICOM</w:t>
      </w:r>
      <w:r w:rsidR="00EA2924">
        <w:rPr>
          <w:rFonts w:ascii="Arial" w:eastAsia="MS Mincho" w:hAnsi="Arial" w:cs="Arial"/>
        </w:rPr>
        <w:t xml:space="preserve"> referente</w:t>
      </w:r>
      <w:r w:rsidR="00EA2924" w:rsidRPr="00805A45">
        <w:rPr>
          <w:rFonts w:ascii="Arial" w:eastAsia="MS Mincho" w:hAnsi="Arial" w:cs="Arial"/>
        </w:rPr>
        <w:t xml:space="preserve"> a</w:t>
      </w:r>
      <w:r w:rsidR="00EA2924">
        <w:rPr>
          <w:rFonts w:ascii="Arial" w:eastAsia="MS Mincho" w:hAnsi="Arial" w:cs="Arial"/>
        </w:rPr>
        <w:t xml:space="preserve"> la</w:t>
      </w:r>
      <w:r w:rsidR="00EA2924" w:rsidRPr="00805A45">
        <w:rPr>
          <w:rFonts w:ascii="Arial" w:eastAsia="MS Mincho" w:hAnsi="Arial" w:cs="Arial"/>
        </w:rPr>
        <w:t xml:space="preserve"> solicitud de acceso a la información con número de folio</w:t>
      </w:r>
      <w:r w:rsidR="00EA2924">
        <w:rPr>
          <w:rFonts w:ascii="Arial" w:eastAsia="MS Mincho" w:hAnsi="Arial" w:cs="Arial"/>
        </w:rPr>
        <w:t xml:space="preserve"> </w:t>
      </w:r>
      <w:r w:rsidR="00EA2924">
        <w:rPr>
          <w:rFonts w:ascii="Arial" w:hAnsi="Arial" w:cs="Arial"/>
        </w:rPr>
        <w:t>202728523000111.</w:t>
      </w:r>
      <w:r w:rsidR="006E24B7">
        <w:rPr>
          <w:rFonts w:ascii="Arial" w:hAnsi="Arial" w:cs="Arial"/>
        </w:rPr>
        <w:t xml:space="preserve"> - - - - - </w:t>
      </w:r>
      <w:r w:rsidR="003E747F"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163929B4" w14:textId="77777777" w:rsidR="00EA2924" w:rsidRDefault="00EA2924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9BFF71" w14:textId="77777777" w:rsidR="00EA2924" w:rsidRDefault="00EA2924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15EB04" w14:textId="77777777" w:rsidR="00EA2924" w:rsidRDefault="00EA2924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CEDEB8" w14:textId="77777777" w:rsidR="00EA2924" w:rsidRDefault="00EA2924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EAEA50" w14:textId="77777777" w:rsidR="00EA2924" w:rsidRDefault="00EA2924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37BD0839" w:rsidR="00D97D53" w:rsidRDefault="003C7E27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D732C">
        <w:rPr>
          <w:rFonts w:ascii="Arial" w:hAnsi="Arial" w:cs="Arial"/>
        </w:rPr>
        <w:t>Cuadragésima</w:t>
      </w:r>
      <w:r w:rsidR="00EA2924">
        <w:rPr>
          <w:rFonts w:ascii="Arial" w:hAnsi="Arial" w:cs="Arial"/>
        </w:rPr>
        <w:t xml:space="preserve"> 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A2924">
        <w:rPr>
          <w:rFonts w:ascii="Arial" w:hAnsi="Arial" w:cs="Arial"/>
        </w:rPr>
        <w:t>siete de junio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EA2924">
        <w:rPr>
          <w:rFonts w:ascii="Arial" w:hAnsi="Arial" w:cs="Arial"/>
        </w:rPr>
        <w:t>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227F162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20D66A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12302A2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06CE3DBC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F363" w14:textId="77777777" w:rsidR="00BC504F" w:rsidRDefault="00BC504F" w:rsidP="00505074">
      <w:r>
        <w:separator/>
      </w:r>
    </w:p>
  </w:endnote>
  <w:endnote w:type="continuationSeparator" w:id="0">
    <w:p w14:paraId="7EA0F698" w14:textId="77777777" w:rsidR="00BC504F" w:rsidRDefault="00BC504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97EA06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C7C35">
      <w:rPr>
        <w:rFonts w:ascii="Cambria" w:hAnsi="Cambria"/>
        <w:i/>
        <w:sz w:val="18"/>
      </w:rPr>
      <w:t>Cuadragésima</w:t>
    </w:r>
    <w:r w:rsidR="00EA2924">
      <w:rPr>
        <w:rFonts w:ascii="Cambria" w:hAnsi="Cambria"/>
        <w:i/>
        <w:sz w:val="18"/>
      </w:rPr>
      <w:t xml:space="preserve"> 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EA2924">
      <w:rPr>
        <w:rFonts w:ascii="Cambria" w:hAnsi="Cambria"/>
        <w:i/>
        <w:sz w:val="18"/>
      </w:rPr>
      <w:t>07</w:t>
    </w:r>
    <w:r>
      <w:rPr>
        <w:rFonts w:ascii="Cambria" w:hAnsi="Cambria"/>
        <w:i/>
        <w:sz w:val="18"/>
      </w:rPr>
      <w:t xml:space="preserve"> de</w:t>
    </w:r>
    <w:r w:rsidR="00EA2924">
      <w:rPr>
        <w:rFonts w:ascii="Cambria" w:hAnsi="Cambria"/>
        <w:i/>
        <w:sz w:val="18"/>
      </w:rPr>
      <w:t xml:space="preserve"> 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E65D" w14:textId="77777777" w:rsidR="00BC504F" w:rsidRDefault="00BC504F" w:rsidP="00505074">
      <w:r>
        <w:separator/>
      </w:r>
    </w:p>
  </w:footnote>
  <w:footnote w:type="continuationSeparator" w:id="0">
    <w:p w14:paraId="4EA69154" w14:textId="77777777" w:rsidR="00BC504F" w:rsidRDefault="00BC504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50B0B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658D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E747F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6E24B7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A5ECE"/>
    <w:rsid w:val="008B34EC"/>
    <w:rsid w:val="008B36A9"/>
    <w:rsid w:val="008F363B"/>
    <w:rsid w:val="008F429F"/>
    <w:rsid w:val="0090602D"/>
    <w:rsid w:val="00906645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C7C35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504F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32C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2924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2</cp:revision>
  <cp:lastPrinted>2023-06-08T17:35:00Z</cp:lastPrinted>
  <dcterms:created xsi:type="dcterms:W3CDTF">2023-06-08T17:40:00Z</dcterms:created>
  <dcterms:modified xsi:type="dcterms:W3CDTF">2023-06-08T17:40:00Z</dcterms:modified>
</cp:coreProperties>
</file>